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77" w:rsidRPr="00C24005" w:rsidRDefault="001A5B77" w:rsidP="00257A3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C24005">
        <w:rPr>
          <w:rStyle w:val="a3"/>
          <w:rFonts w:ascii="Times New Roman" w:hAnsi="Times New Roman" w:cs="Times New Roman"/>
          <w:sz w:val="22"/>
          <w:szCs w:val="22"/>
        </w:rPr>
        <w:t>ЗАЯВЛЕНИЕ</w:t>
      </w:r>
    </w:p>
    <w:p w:rsidR="001A5B77" w:rsidRPr="00C24005" w:rsidRDefault="001A5B77" w:rsidP="00257A3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C24005">
        <w:rPr>
          <w:rStyle w:val="a3"/>
          <w:rFonts w:ascii="Times New Roman" w:hAnsi="Times New Roman" w:cs="Times New Roman"/>
          <w:sz w:val="22"/>
          <w:szCs w:val="22"/>
        </w:rPr>
        <w:t>о подключении (технологическом присоединении) к централизованной системе</w:t>
      </w:r>
    </w:p>
    <w:p w:rsidR="001A5B77" w:rsidRPr="00C24005" w:rsidRDefault="001A5B77" w:rsidP="00257A3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C24005">
        <w:rPr>
          <w:rStyle w:val="a3"/>
          <w:rFonts w:ascii="Times New Roman" w:hAnsi="Times New Roman" w:cs="Times New Roman"/>
          <w:sz w:val="22"/>
          <w:szCs w:val="22"/>
        </w:rPr>
        <w:t>горячего водоснабжения, холодного водоснабжения и (или) водоотведения</w:t>
      </w:r>
    </w:p>
    <w:p w:rsidR="001A5B77" w:rsidRPr="00C24005" w:rsidRDefault="001A5B77" w:rsidP="001A5B77">
      <w:pPr>
        <w:rPr>
          <w:rFonts w:ascii="Times New Roman" w:hAnsi="Times New Roman" w:cs="Times New Roman"/>
        </w:rPr>
      </w:pPr>
    </w:p>
    <w:p w:rsidR="001A5B77" w:rsidRDefault="001A5B77" w:rsidP="001A5B77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sub_2001"/>
      <w:r w:rsidRPr="00C24005">
        <w:rPr>
          <w:rFonts w:ascii="Times New Roman" w:hAnsi="Times New Roman" w:cs="Times New Roman"/>
          <w:sz w:val="22"/>
          <w:szCs w:val="22"/>
        </w:rPr>
        <w:t xml:space="preserve">     1.  Наименование исполнителя, которому направлено заявление о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C24005">
        <w:rPr>
          <w:rFonts w:ascii="Times New Roman" w:hAnsi="Times New Roman" w:cs="Times New Roman"/>
          <w:sz w:val="22"/>
          <w:szCs w:val="22"/>
        </w:rPr>
        <w:t>подключен</w:t>
      </w:r>
      <w:r w:rsidR="00C24005">
        <w:rPr>
          <w:rFonts w:ascii="Times New Roman" w:hAnsi="Times New Roman" w:cs="Times New Roman"/>
          <w:sz w:val="22"/>
          <w:szCs w:val="22"/>
        </w:rPr>
        <w:t xml:space="preserve">ии: </w:t>
      </w:r>
      <w:r w:rsidR="00A435BE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2D1A58">
        <w:rPr>
          <w:rFonts w:ascii="Times New Roman" w:hAnsi="Times New Roman" w:cs="Times New Roman"/>
          <w:sz w:val="22"/>
          <w:szCs w:val="22"/>
          <w:u w:val="single"/>
        </w:rPr>
        <w:t>Директору ООО «КСК</w:t>
      </w:r>
      <w:proofErr w:type="gramStart"/>
      <w:r w:rsidR="002D1A58">
        <w:rPr>
          <w:rFonts w:ascii="Times New Roman" w:hAnsi="Times New Roman" w:cs="Times New Roman"/>
          <w:sz w:val="22"/>
          <w:szCs w:val="22"/>
          <w:u w:val="single"/>
        </w:rPr>
        <w:t xml:space="preserve">»  </w:t>
      </w:r>
      <w:proofErr w:type="spellStart"/>
      <w:r w:rsidR="002D1A58">
        <w:rPr>
          <w:rFonts w:ascii="Times New Roman" w:hAnsi="Times New Roman" w:cs="Times New Roman"/>
          <w:sz w:val="22"/>
          <w:szCs w:val="22"/>
          <w:u w:val="single"/>
        </w:rPr>
        <w:t>Д.Г.Усенкову</w:t>
      </w:r>
      <w:proofErr w:type="spellEnd"/>
      <w:proofErr w:type="gramEnd"/>
      <w:r w:rsidR="002D1A58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  <w:r w:rsidR="00CB09B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Pr="00C24005" w:rsidRDefault="001A5B77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sub_2002"/>
      <w:r w:rsidRPr="00C24005">
        <w:rPr>
          <w:rFonts w:ascii="Times New Roman" w:hAnsi="Times New Roman" w:cs="Times New Roman"/>
          <w:sz w:val="22"/>
          <w:szCs w:val="22"/>
        </w:rPr>
        <w:t xml:space="preserve">     2. Сведения о заявителе: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1"/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(- 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</w:r>
    </w:p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юридических лиц - полное и сокращенное наименования, основной государственный регистрационный номер записи в Едином   государственном реестре юридических лиц, идентификационный номер налогоплательщика;</w:t>
      </w:r>
    </w:p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</w:p>
    <w:p w:rsidR="001A5B77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физических лиц - фамилия, имя, отчество (последнее – при наличии),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счета)</w:t>
      </w:r>
    </w:p>
    <w:p w:rsidR="00087802" w:rsidRPr="00087802" w:rsidRDefault="00087802" w:rsidP="00087802"/>
    <w:p w:rsidR="001A5B77" w:rsidRPr="00C24005" w:rsidRDefault="001A5B77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2" w:name="sub_2003"/>
      <w:r w:rsidRPr="00C24005">
        <w:rPr>
          <w:rFonts w:ascii="Times New Roman" w:hAnsi="Times New Roman" w:cs="Times New Roman"/>
          <w:sz w:val="22"/>
          <w:szCs w:val="22"/>
        </w:rPr>
        <w:t xml:space="preserve">     3. Контактные данные заявител</w:t>
      </w:r>
      <w:r w:rsidR="00F64DB9">
        <w:rPr>
          <w:rFonts w:ascii="Times New Roman" w:hAnsi="Times New Roman" w:cs="Times New Roman"/>
          <w:sz w:val="22"/>
          <w:szCs w:val="22"/>
        </w:rPr>
        <w:t xml:space="preserve">я 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2"/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(- для органов государственной власти и местного самоуправления - место нахождения, почтовый адрес, контактный телефон, адрес электронной почты;</w:t>
      </w:r>
    </w:p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юридических лиц - место нахождения и адрес, указанные в Едином государственном реестре юридических лиц, почтовый адрес;</w:t>
      </w:r>
    </w:p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фактический адрес, контактный телефон, адрес электронной почты;</w:t>
      </w:r>
    </w:p>
    <w:p w:rsidR="001A5B77" w:rsidRPr="00C24005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индивидуальных предпринимателей - адрес регистрации по месту жительства, почтовый адрес, контактный телефон, адрес электронной почты;</w:t>
      </w:r>
    </w:p>
    <w:p w:rsidR="001A5B77" w:rsidRDefault="001A5B77" w:rsidP="001A5B77">
      <w:pPr>
        <w:pStyle w:val="a5"/>
        <w:ind w:left="113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- для физических лиц – адрес регистрации по месту жительства, почтовый адрес, контактный телефон, адрес электронной почты)</w:t>
      </w:r>
    </w:p>
    <w:p w:rsidR="00087802" w:rsidRPr="00087802" w:rsidRDefault="00087802" w:rsidP="00087802"/>
    <w:p w:rsidR="001A5B77" w:rsidRPr="00C24005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3" w:name="sub_2004"/>
      <w:r w:rsidRPr="00C24005">
        <w:rPr>
          <w:rFonts w:ascii="Times New Roman" w:hAnsi="Times New Roman" w:cs="Times New Roman"/>
          <w:sz w:val="22"/>
          <w:szCs w:val="22"/>
        </w:rPr>
        <w:t xml:space="preserve">     4. Основания обращения с заявлением о подключении (технологическом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3"/>
      <w:r w:rsidR="00F64DB9">
        <w:rPr>
          <w:rFonts w:ascii="Times New Roman" w:hAnsi="Times New Roman" w:cs="Times New Roman"/>
          <w:sz w:val="22"/>
          <w:szCs w:val="22"/>
        </w:rPr>
        <w:t xml:space="preserve">присоединении) 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F64DB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(указание, кем именно из перечня лиц, </w:t>
      </w:r>
      <w:proofErr w:type="gramStart"/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имеющих  право</w:t>
      </w:r>
      <w:proofErr w:type="gramEnd"/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обратиться с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заявлением о подключении, является указанное лицо, а для правообладателя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земельного участка также информация о праве лица на земельный участок, на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который расположен подключаемый объект основания возникновения такого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права)</w:t>
      </w:r>
    </w:p>
    <w:p w:rsidR="00087802" w:rsidRPr="00087802" w:rsidRDefault="00087802" w:rsidP="00087802"/>
    <w:p w:rsidR="001A5B77" w:rsidRPr="00C24005" w:rsidRDefault="001A5B77" w:rsidP="001A5B77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4" w:name="sub_2005"/>
      <w:r w:rsidRPr="00C24005">
        <w:rPr>
          <w:rFonts w:ascii="Times New Roman" w:hAnsi="Times New Roman" w:cs="Times New Roman"/>
          <w:sz w:val="22"/>
          <w:szCs w:val="22"/>
        </w:rPr>
        <w:t xml:space="preserve">     5. Наименование и местонахождение подключаемого объекта</w:t>
      </w:r>
    </w:p>
    <w:bookmarkEnd w:id="4"/>
    <w:p w:rsidR="001A5B77" w:rsidRDefault="00C24005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Pr="00C24005" w:rsidRDefault="001A5B77" w:rsidP="001A5B77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5" w:name="sub_2006"/>
      <w:r w:rsidRPr="00C24005">
        <w:rPr>
          <w:rFonts w:ascii="Times New Roman" w:hAnsi="Times New Roman" w:cs="Times New Roman"/>
          <w:sz w:val="22"/>
          <w:szCs w:val="22"/>
        </w:rPr>
        <w:t xml:space="preserve">     6. Требуется подключение к</w:t>
      </w:r>
    </w:p>
    <w:bookmarkEnd w:id="5"/>
    <w:p w:rsidR="001A5B77" w:rsidRPr="00C24005" w:rsidRDefault="00C24005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257A38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(централизованной системе горячего водоснабжения, холодного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водоснабжения, водоотведения - указать нужное)</w:t>
      </w:r>
    </w:p>
    <w:p w:rsidR="00CB09B5" w:rsidRPr="00087802" w:rsidRDefault="00CB09B5" w:rsidP="00087802"/>
    <w:p w:rsidR="001A5B77" w:rsidRPr="00C24005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6" w:name="sub_2007"/>
      <w:r w:rsidRPr="00C24005">
        <w:rPr>
          <w:rFonts w:ascii="Times New Roman" w:hAnsi="Times New Roman" w:cs="Times New Roman"/>
          <w:sz w:val="22"/>
          <w:szCs w:val="22"/>
        </w:rPr>
        <w:t xml:space="preserve">     7. Необходимые виды ресурсов или услуг, планируемых к получению</w:t>
      </w:r>
      <w:r w:rsidR="00257A38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Pr="00C24005">
        <w:rPr>
          <w:rFonts w:ascii="Times New Roman" w:hAnsi="Times New Roman" w:cs="Times New Roman"/>
          <w:sz w:val="22"/>
          <w:szCs w:val="22"/>
        </w:rPr>
        <w:t>через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 xml:space="preserve">централизованную систему </w:t>
      </w:r>
      <w:r w:rsidR="00A435BE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F64DB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(получение питьевой, технической или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г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орячей воды, сброс хозяйственно-бытовых, производственных или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поверхностных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сточных вод), а также виды подключаемых сетей (при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подключении к централизованной системе водопроводных и (или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)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канализационных сетей)</w:t>
      </w:r>
    </w:p>
    <w:p w:rsidR="00F64DB9" w:rsidRDefault="00F64DB9" w:rsidP="00087802"/>
    <w:p w:rsidR="00CB09B5" w:rsidRDefault="00CB09B5" w:rsidP="00087802"/>
    <w:p w:rsidR="00CB09B5" w:rsidRDefault="00CB09B5" w:rsidP="00087802"/>
    <w:p w:rsidR="00CB09B5" w:rsidRDefault="00CB09B5" w:rsidP="00087802"/>
    <w:p w:rsidR="00CB09B5" w:rsidRPr="00087802" w:rsidRDefault="00CB09B5" w:rsidP="00087802"/>
    <w:p w:rsidR="00087802" w:rsidRDefault="001A5B77" w:rsidP="001A5B77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7" w:name="sub_2008"/>
      <w:r w:rsidRPr="00C24005">
        <w:rPr>
          <w:rFonts w:ascii="Times New Roman" w:hAnsi="Times New Roman" w:cs="Times New Roman"/>
          <w:sz w:val="22"/>
          <w:szCs w:val="22"/>
        </w:rPr>
        <w:lastRenderedPageBreak/>
        <w:t xml:space="preserve">     8. Основание для заключения договора о подключении</w:t>
      </w:r>
      <w:bookmarkEnd w:id="7"/>
    </w:p>
    <w:p w:rsidR="001A5B77" w:rsidRPr="00087802" w:rsidRDefault="00A435BE" w:rsidP="001A5B77">
      <w:pPr>
        <w:pStyle w:val="a5"/>
        <w:rPr>
          <w:rFonts w:ascii="Times New Roman" w:hAnsi="Times New Roman" w:cs="Times New Roman"/>
          <w:sz w:val="22"/>
          <w:szCs w:val="22"/>
        </w:rPr>
      </w:pP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F64DB9">
      <w:pPr>
        <w:pStyle w:val="a5"/>
        <w:jc w:val="center"/>
        <w:rPr>
          <w:rStyle w:val="a4"/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(необходимость подключения вновь создаваемого или созданного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подключаемого объекта, не подключенного к централизованным системам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горячего водоснабжения, холодного водоснабжения и (или) водоотведения, в</w:t>
      </w:r>
      <w:r w:rsidR="00C24005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том числе при перераспределении (уступке права на использование)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высвобождаемой подключенной мощности  (нагрузки), или необходимость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увеличения подключенной мощности 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нагрузки) ранее подключенного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подключаемого объекта или реконструкции, модернизации или капитального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ремонта ранее подключенного  подключаемого объекта, при которых не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осуществляется увеличение подключенной мощности (нагрузки) такого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объекта, но требуется строительство (реконструкция,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модернизация)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объектов централизованных систем  горячего водоснабжения, холодного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водоснабжения и (или) водоотведения)</w:t>
      </w:r>
      <w:hyperlink w:anchor="sub_2222" w:history="1">
        <w:r w:rsidRPr="00C24005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*</w:t>
        </w:r>
      </w:hyperlink>
    </w:p>
    <w:p w:rsidR="00087802" w:rsidRPr="00087802" w:rsidRDefault="00087802" w:rsidP="00087802"/>
    <w:p w:rsidR="001A5B77" w:rsidRPr="00C24005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8" w:name="sub_2009"/>
      <w:r w:rsidRPr="00C24005">
        <w:rPr>
          <w:rFonts w:ascii="Times New Roman" w:hAnsi="Times New Roman" w:cs="Times New Roman"/>
          <w:sz w:val="22"/>
          <w:szCs w:val="22"/>
        </w:rPr>
        <w:t xml:space="preserve">     9.  Характеристика земельного участка, на котором располагается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8"/>
      <w:r w:rsidRPr="00C24005">
        <w:rPr>
          <w:rFonts w:ascii="Times New Roman" w:hAnsi="Times New Roman" w:cs="Times New Roman"/>
          <w:sz w:val="22"/>
          <w:szCs w:val="22"/>
        </w:rPr>
        <w:t>подключаемый объект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F64DB9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F64DB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(площадь, кадастровый номер, вид разрешенного использования)</w:t>
      </w:r>
    </w:p>
    <w:p w:rsidR="00087802" w:rsidRPr="00087802" w:rsidRDefault="00087802" w:rsidP="00087802"/>
    <w:p w:rsidR="001A5B77" w:rsidRPr="00C24005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2010"/>
      <w:r w:rsidRPr="00C24005">
        <w:rPr>
          <w:rFonts w:ascii="Times New Roman" w:hAnsi="Times New Roman" w:cs="Times New Roman"/>
          <w:sz w:val="22"/>
          <w:szCs w:val="22"/>
        </w:rPr>
        <w:t xml:space="preserve">     10. Общая подключаемая мощность </w:t>
      </w:r>
      <w:r w:rsidR="00A435BE" w:rsidRPr="00C24005">
        <w:rPr>
          <w:rFonts w:ascii="Times New Roman" w:hAnsi="Times New Roman" w:cs="Times New Roman"/>
          <w:sz w:val="22"/>
          <w:szCs w:val="22"/>
        </w:rPr>
        <w:t>(</w:t>
      </w:r>
      <w:r w:rsidRPr="00C24005">
        <w:rPr>
          <w:rFonts w:ascii="Times New Roman" w:hAnsi="Times New Roman" w:cs="Times New Roman"/>
          <w:sz w:val="22"/>
          <w:szCs w:val="22"/>
        </w:rPr>
        <w:t>нагрузка), включая данные о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9"/>
      <w:r w:rsidRPr="00C24005">
        <w:rPr>
          <w:rFonts w:ascii="Times New Roman" w:hAnsi="Times New Roman" w:cs="Times New Roman"/>
          <w:sz w:val="22"/>
          <w:szCs w:val="22"/>
        </w:rPr>
        <w:t>подключаемой мощности (нагрузке) по каждому этапу ввода подключаемых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объектов составляет для</w:t>
      </w:r>
    </w:p>
    <w:p w:rsidR="00C12B5C" w:rsidRDefault="00C12B5C" w:rsidP="00C12B5C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потребления горячей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Гкал/ч,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>л/с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proofErr w:type="gramStart"/>
      <w:r w:rsidR="001A5B77" w:rsidRPr="00C24005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proofErr w:type="gramEnd"/>
      <w:r w:rsidR="001A5B77" w:rsidRPr="00C24005">
        <w:rPr>
          <w:rFonts w:ascii="Times New Roman" w:hAnsi="Times New Roman" w:cs="Times New Roman"/>
          <w:sz w:val="22"/>
          <w:szCs w:val="22"/>
        </w:rPr>
        <w:t>/час</w:t>
      </w:r>
    </w:p>
    <w:p w:rsidR="001A5B77" w:rsidRPr="00C24005" w:rsidRDefault="00C12B5C" w:rsidP="00C12B5C">
      <w:pPr>
        <w:pStyle w:val="a5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________</w:t>
      </w:r>
      <w:proofErr w:type="spellStart"/>
      <w:r w:rsidR="001A5B77" w:rsidRPr="00C24005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r w:rsidR="001A5B77" w:rsidRPr="00C24005">
        <w:rPr>
          <w:rFonts w:ascii="Times New Roman" w:hAnsi="Times New Roman" w:cs="Times New Roman"/>
          <w:sz w:val="22"/>
          <w:szCs w:val="22"/>
        </w:rPr>
        <w:t>./сутки</w:t>
      </w:r>
    </w:p>
    <w:p w:rsidR="001A5B77" w:rsidRPr="00C24005" w:rsidRDefault="00C12B5C" w:rsidP="00C12B5C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потребления холодной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л/с,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proofErr w:type="gramStart"/>
      <w:r w:rsidR="001A5B77" w:rsidRPr="00C24005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proofErr w:type="gramEnd"/>
      <w:r w:rsidR="001A5B77" w:rsidRPr="00C24005">
        <w:rPr>
          <w:rFonts w:ascii="Times New Roman" w:hAnsi="Times New Roman" w:cs="Times New Roman"/>
          <w:sz w:val="22"/>
          <w:szCs w:val="22"/>
        </w:rPr>
        <w:t>/час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="001A5B77" w:rsidRPr="00C24005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r w:rsidR="001A5B77" w:rsidRPr="00C24005">
        <w:rPr>
          <w:rFonts w:ascii="Times New Roman" w:hAnsi="Times New Roman" w:cs="Times New Roman"/>
          <w:sz w:val="22"/>
          <w:szCs w:val="22"/>
        </w:rPr>
        <w:t>./сутки</w:t>
      </w:r>
    </w:p>
    <w:p w:rsidR="00C12B5C" w:rsidRDefault="001A5B77" w:rsidP="00C12B5C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C24005">
        <w:rPr>
          <w:rFonts w:ascii="Times New Roman" w:hAnsi="Times New Roman" w:cs="Times New Roman"/>
          <w:sz w:val="22"/>
          <w:szCs w:val="22"/>
        </w:rPr>
        <w:t>в том числе на нужды пожаротушения</w:t>
      </w:r>
      <w:r w:rsidR="00C12B5C">
        <w:rPr>
          <w:rFonts w:ascii="Times New Roman" w:hAnsi="Times New Roman" w:cs="Times New Roman"/>
          <w:sz w:val="22"/>
          <w:szCs w:val="22"/>
        </w:rPr>
        <w:t>:</w:t>
      </w:r>
    </w:p>
    <w:p w:rsidR="001A5B77" w:rsidRPr="00C24005" w:rsidRDefault="001A5B77" w:rsidP="00C12B5C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C24005">
        <w:rPr>
          <w:rFonts w:ascii="Times New Roman" w:hAnsi="Times New Roman" w:cs="Times New Roman"/>
          <w:sz w:val="22"/>
          <w:szCs w:val="22"/>
        </w:rPr>
        <w:t xml:space="preserve">- наружного </w:t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</w:rPr>
        <w:t>л/сек</w:t>
      </w:r>
    </w:p>
    <w:p w:rsidR="001A5B77" w:rsidRPr="00C24005" w:rsidRDefault="00C12B5C" w:rsidP="00C12B5C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внутреннего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л/сек. (количество пожарных кранов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>штук),</w:t>
      </w:r>
    </w:p>
    <w:p w:rsidR="001A5B77" w:rsidRPr="00C24005" w:rsidRDefault="00C12B5C" w:rsidP="00C12B5C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автоматическое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>л/сек.</w:t>
      </w:r>
    </w:p>
    <w:p w:rsidR="001A5B77" w:rsidRDefault="00C12B5C" w:rsidP="00C12B5C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водоотведения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 xml:space="preserve">л/с,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proofErr w:type="gramStart"/>
      <w:r w:rsidR="001A5B77" w:rsidRPr="00C24005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proofErr w:type="gramEnd"/>
      <w:r w:rsidR="001A5B77" w:rsidRPr="00C24005">
        <w:rPr>
          <w:rFonts w:ascii="Times New Roman" w:hAnsi="Times New Roman" w:cs="Times New Roman"/>
          <w:sz w:val="22"/>
          <w:szCs w:val="22"/>
        </w:rPr>
        <w:t xml:space="preserve">/час,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1A5B77" w:rsidRPr="00C24005">
        <w:rPr>
          <w:rFonts w:ascii="Times New Roman" w:hAnsi="Times New Roman" w:cs="Times New Roman"/>
          <w:sz w:val="22"/>
          <w:szCs w:val="22"/>
        </w:rPr>
        <w:t>куб м./сутки.</w:t>
      </w:r>
    </w:p>
    <w:p w:rsidR="00087802" w:rsidRPr="00087802" w:rsidRDefault="00087802" w:rsidP="00087802"/>
    <w:p w:rsidR="001A5B77" w:rsidRPr="00C24005" w:rsidRDefault="001A5B77" w:rsidP="00C12B5C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0" w:name="sub_2011"/>
      <w:r w:rsidRPr="00C24005">
        <w:rPr>
          <w:rFonts w:ascii="Times New Roman" w:hAnsi="Times New Roman" w:cs="Times New Roman"/>
          <w:sz w:val="22"/>
          <w:szCs w:val="22"/>
        </w:rPr>
        <w:t xml:space="preserve">     11. Информация о предельных параметрах разрешенного строительства</w:t>
      </w:r>
      <w:bookmarkEnd w:id="10"/>
      <w:r w:rsidR="00A435BE" w:rsidRPr="00C24005">
        <w:rPr>
          <w:rFonts w:ascii="Times New Roman" w:hAnsi="Times New Roman" w:cs="Times New Roman"/>
          <w:sz w:val="22"/>
          <w:szCs w:val="22"/>
        </w:rPr>
        <w:t xml:space="preserve"> (</w:t>
      </w:r>
      <w:r w:rsidRPr="00C24005">
        <w:rPr>
          <w:rFonts w:ascii="Times New Roman" w:hAnsi="Times New Roman" w:cs="Times New Roman"/>
          <w:sz w:val="22"/>
          <w:szCs w:val="22"/>
        </w:rPr>
        <w:t>реконструкции) подключаемого объекта</w:t>
      </w:r>
      <w:r w:rsidR="00C12B5C">
        <w:rPr>
          <w:rFonts w:ascii="Times New Roman" w:hAnsi="Times New Roman" w:cs="Times New Roman"/>
          <w:sz w:val="22"/>
          <w:szCs w:val="22"/>
        </w:rPr>
        <w:t xml:space="preserve"> 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257A38" w:rsidP="00C12B5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1A5B77" w:rsidRPr="00C24005">
        <w:rPr>
          <w:rFonts w:ascii="Times New Roman" w:hAnsi="Times New Roman" w:cs="Times New Roman"/>
          <w:sz w:val="22"/>
          <w:szCs w:val="22"/>
          <w:vertAlign w:val="superscript"/>
        </w:rPr>
        <w:t>высота объекта, этажность, протяженность и диаметр сети)</w:t>
      </w:r>
    </w:p>
    <w:p w:rsidR="00087802" w:rsidRPr="00087802" w:rsidRDefault="00087802" w:rsidP="00087802"/>
    <w:p w:rsidR="001A5B77" w:rsidRPr="00C24005" w:rsidRDefault="001A5B77" w:rsidP="001A5B77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11" w:name="sub_2012"/>
      <w:r w:rsidRPr="00C24005">
        <w:rPr>
          <w:rFonts w:ascii="Times New Roman" w:hAnsi="Times New Roman" w:cs="Times New Roman"/>
          <w:sz w:val="22"/>
          <w:szCs w:val="22"/>
        </w:rPr>
        <w:t xml:space="preserve">     12. Технические параметры подключаемого объекта:</w:t>
      </w:r>
    </w:p>
    <w:bookmarkEnd w:id="11"/>
    <w:p w:rsidR="001A5B77" w:rsidRPr="00C24005" w:rsidRDefault="00C24005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Default="001A5B77" w:rsidP="00C12B5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(назначение объекта, высота и этажность здания, строения, сооружения,</w:t>
      </w:r>
      <w:r w:rsidR="00257A38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протяженность и диаметр сети)</w:t>
      </w:r>
    </w:p>
    <w:p w:rsidR="00087802" w:rsidRPr="00087802" w:rsidRDefault="00087802" w:rsidP="00087802"/>
    <w:p w:rsidR="001A5B77" w:rsidRDefault="001A5B77" w:rsidP="00C12B5C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2" w:name="sub_2013"/>
      <w:r w:rsidRPr="00C24005">
        <w:rPr>
          <w:rFonts w:ascii="Times New Roman" w:hAnsi="Times New Roman" w:cs="Times New Roman"/>
          <w:sz w:val="22"/>
          <w:szCs w:val="22"/>
        </w:rPr>
        <w:t xml:space="preserve">     13. Расположение средств измерений и приборов учета горячей воды,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12"/>
      <w:r w:rsidRPr="00C24005">
        <w:rPr>
          <w:rFonts w:ascii="Times New Roman" w:hAnsi="Times New Roman" w:cs="Times New Roman"/>
          <w:sz w:val="22"/>
          <w:szCs w:val="22"/>
        </w:rPr>
        <w:t>холодной воды и сточных вод (при их наличии)</w:t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24005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Default="001A5B77" w:rsidP="00CF2AE7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3" w:name="sub_2014"/>
      <w:r w:rsidRPr="00C24005">
        <w:rPr>
          <w:rFonts w:ascii="Times New Roman" w:hAnsi="Times New Roman" w:cs="Times New Roman"/>
          <w:sz w:val="22"/>
          <w:szCs w:val="22"/>
        </w:rPr>
        <w:t xml:space="preserve">     14.  При подключении к централизованной системе горячего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13"/>
      <w:proofErr w:type="gramStart"/>
      <w:r w:rsidRPr="00C24005">
        <w:rPr>
          <w:rFonts w:ascii="Times New Roman" w:hAnsi="Times New Roman" w:cs="Times New Roman"/>
          <w:sz w:val="22"/>
          <w:szCs w:val="22"/>
        </w:rPr>
        <w:t>водоснабжения  -</w:t>
      </w:r>
      <w:proofErr w:type="gramEnd"/>
      <w:r w:rsidRPr="00C24005">
        <w:rPr>
          <w:rFonts w:ascii="Times New Roman" w:hAnsi="Times New Roman" w:cs="Times New Roman"/>
          <w:sz w:val="22"/>
          <w:szCs w:val="22"/>
        </w:rPr>
        <w:t xml:space="preserve"> наличие и возможность использования собственной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нецентрализованной системы горячего водоснабжения (с указанием мощности и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режима работы)</w:t>
      </w:r>
      <w:r w:rsidR="00C12B5C">
        <w:rPr>
          <w:rFonts w:ascii="Times New Roman" w:hAnsi="Times New Roman" w:cs="Times New Roman"/>
          <w:sz w:val="22"/>
          <w:szCs w:val="22"/>
        </w:rPr>
        <w:t xml:space="preserve"> </w:t>
      </w:r>
      <w:r w:rsidR="00A435BE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Default="00087802" w:rsidP="00087802"/>
    <w:p w:rsidR="00CB09B5" w:rsidRDefault="00CB09B5" w:rsidP="00087802"/>
    <w:p w:rsidR="00CB09B5" w:rsidRDefault="00CB09B5" w:rsidP="00087802"/>
    <w:p w:rsidR="00CB09B5" w:rsidRPr="00087802" w:rsidRDefault="00CB09B5" w:rsidP="00087802"/>
    <w:p w:rsidR="001A5B77" w:rsidRPr="00C24005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C24005">
        <w:rPr>
          <w:rFonts w:ascii="Times New Roman" w:hAnsi="Times New Roman" w:cs="Times New Roman"/>
          <w:sz w:val="22"/>
          <w:szCs w:val="22"/>
        </w:rPr>
        <w:t xml:space="preserve">     При подключении к централизованной системе водоотведения </w:t>
      </w:r>
      <w:r w:rsidR="00A435BE" w:rsidRPr="00C24005">
        <w:rPr>
          <w:rFonts w:ascii="Times New Roman" w:hAnsi="Times New Roman" w:cs="Times New Roman"/>
          <w:sz w:val="22"/>
          <w:szCs w:val="22"/>
        </w:rPr>
        <w:t>–</w:t>
      </w:r>
      <w:r w:rsidRPr="00C24005">
        <w:rPr>
          <w:rFonts w:ascii="Times New Roman" w:hAnsi="Times New Roman" w:cs="Times New Roman"/>
          <w:sz w:val="22"/>
          <w:szCs w:val="22"/>
        </w:rPr>
        <w:t xml:space="preserve"> наличие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иных источников водоснабжения, кроме централизованных систем горячего и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холодного водоснабжения с указанием объемов горячей и холодной воды,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получаемой из таких иных источников водоснабжения</w:t>
      </w:r>
    </w:p>
    <w:p w:rsidR="001A5B77" w:rsidRDefault="00A435BE" w:rsidP="001A5B77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Default="001A5B77" w:rsidP="00087802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24005">
        <w:rPr>
          <w:rFonts w:ascii="Times New Roman" w:hAnsi="Times New Roman" w:cs="Times New Roman"/>
          <w:sz w:val="22"/>
          <w:szCs w:val="22"/>
        </w:rPr>
        <w:t xml:space="preserve">     При подключении к централизованной ливневой системе водоотведения -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информация о площади и характеристике покрытия земельного участка, с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 xml:space="preserve">которого осуществляется (будет осуществляться) сброс </w:t>
      </w:r>
      <w:r w:rsidRPr="00C24005">
        <w:rPr>
          <w:rFonts w:ascii="Times New Roman" w:hAnsi="Times New Roman" w:cs="Times New Roman"/>
          <w:sz w:val="22"/>
          <w:szCs w:val="22"/>
        </w:rPr>
        <w:lastRenderedPageBreak/>
        <w:t>поверхностных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сточных вод в централизованную ливневую систему водоотведения, в том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числе неорганизованный сброс поверхностных сточных вод</w:t>
      </w:r>
      <w:r w:rsidR="00087802">
        <w:rPr>
          <w:rFonts w:ascii="Times New Roman" w:hAnsi="Times New Roman" w:cs="Times New Roman"/>
          <w:sz w:val="22"/>
          <w:szCs w:val="22"/>
        </w:rPr>
        <w:t xml:space="preserve"> </w:t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  <w:r w:rsidR="0008780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Pr="00C12B5C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4" w:name="sub_2015"/>
      <w:r w:rsidRPr="00C24005">
        <w:rPr>
          <w:rFonts w:ascii="Times New Roman" w:hAnsi="Times New Roman" w:cs="Times New Roman"/>
          <w:sz w:val="22"/>
          <w:szCs w:val="22"/>
        </w:rPr>
        <w:t xml:space="preserve">     15. Номер и дата выдачи технических условий (в случае их получения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14"/>
      <w:r w:rsidRPr="00C24005">
        <w:rPr>
          <w:rFonts w:ascii="Times New Roman" w:hAnsi="Times New Roman" w:cs="Times New Roman"/>
          <w:sz w:val="22"/>
          <w:szCs w:val="22"/>
        </w:rPr>
        <w:t>до заключения договора о подключении)</w:t>
      </w:r>
      <w:r w:rsidR="00C12B5C">
        <w:rPr>
          <w:rFonts w:ascii="Times New Roman" w:hAnsi="Times New Roman" w:cs="Times New Roman"/>
          <w:sz w:val="22"/>
          <w:szCs w:val="22"/>
        </w:rPr>
        <w:t xml:space="preserve"> </w:t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5" w:name="sub_2016"/>
      <w:r w:rsidRPr="00C24005">
        <w:rPr>
          <w:rFonts w:ascii="Times New Roman" w:hAnsi="Times New Roman" w:cs="Times New Roman"/>
          <w:sz w:val="22"/>
          <w:szCs w:val="22"/>
        </w:rPr>
        <w:t xml:space="preserve">     16. Информация о планируемых сроках строительства (реконструкции,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15"/>
      <w:r w:rsidRPr="00C24005">
        <w:rPr>
          <w:rFonts w:ascii="Times New Roman" w:hAnsi="Times New Roman" w:cs="Times New Roman"/>
          <w:sz w:val="22"/>
          <w:szCs w:val="22"/>
        </w:rPr>
        <w:t>модернизации) и ввода в эксплуатацию строящегося (реконструируемого,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</w:rPr>
        <w:t>модернизируемого) подключаемого объекта</w:t>
      </w:r>
      <w:r w:rsidR="00C12B5C">
        <w:rPr>
          <w:rFonts w:ascii="Times New Roman" w:hAnsi="Times New Roman" w:cs="Times New Roman"/>
          <w:sz w:val="22"/>
          <w:szCs w:val="22"/>
        </w:rPr>
        <w:t xml:space="preserve"> </w:t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6" w:name="sub_2017"/>
      <w:r w:rsidRPr="00C24005">
        <w:rPr>
          <w:rFonts w:ascii="Times New Roman" w:hAnsi="Times New Roman" w:cs="Times New Roman"/>
          <w:sz w:val="22"/>
          <w:szCs w:val="22"/>
        </w:rPr>
        <w:t xml:space="preserve">     17. Расположение средств измерений и приборов учета горячей воды,</w:t>
      </w:r>
      <w:r w:rsidR="00A435BE" w:rsidRPr="00C24005">
        <w:rPr>
          <w:rFonts w:ascii="Times New Roman" w:hAnsi="Times New Roman" w:cs="Times New Roman"/>
          <w:sz w:val="22"/>
          <w:szCs w:val="22"/>
        </w:rPr>
        <w:t xml:space="preserve"> </w:t>
      </w:r>
      <w:bookmarkEnd w:id="16"/>
      <w:r w:rsidRPr="00C24005">
        <w:rPr>
          <w:rFonts w:ascii="Times New Roman" w:hAnsi="Times New Roman" w:cs="Times New Roman"/>
          <w:sz w:val="22"/>
          <w:szCs w:val="22"/>
        </w:rPr>
        <w:t>холодной воды и сточных вод (при их наличии)</w:t>
      </w:r>
      <w:r w:rsidR="00A435BE" w:rsidRPr="00C24005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AE7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87802" w:rsidRPr="00087802" w:rsidRDefault="00087802" w:rsidP="00087802"/>
    <w:p w:rsidR="001A5B77" w:rsidRPr="00C12B5C" w:rsidRDefault="001A5B77" w:rsidP="00A435BE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7" w:name="sub_2018"/>
      <w:r w:rsidRPr="00C24005">
        <w:rPr>
          <w:rFonts w:ascii="Times New Roman" w:hAnsi="Times New Roman" w:cs="Times New Roman"/>
          <w:sz w:val="22"/>
          <w:szCs w:val="22"/>
        </w:rPr>
        <w:t xml:space="preserve">     18. Результаты рассмотрения запроса прошу направить (выбрать один из</w:t>
      </w:r>
      <w:r w:rsidR="00C12B5C">
        <w:rPr>
          <w:rFonts w:ascii="Times New Roman" w:hAnsi="Times New Roman" w:cs="Times New Roman"/>
          <w:sz w:val="22"/>
          <w:szCs w:val="22"/>
        </w:rPr>
        <w:t xml:space="preserve"> </w:t>
      </w:r>
      <w:bookmarkEnd w:id="17"/>
      <w:r w:rsidRPr="00C24005">
        <w:rPr>
          <w:rFonts w:ascii="Times New Roman" w:hAnsi="Times New Roman" w:cs="Times New Roman"/>
          <w:sz w:val="22"/>
          <w:szCs w:val="22"/>
        </w:rPr>
        <w:t xml:space="preserve">способов уведомления) </w:t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  <w:r w:rsidR="00C12B5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5B77" w:rsidRPr="00C24005" w:rsidRDefault="001A5B77" w:rsidP="00C12B5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(на адрес электронной почты, письмом посредством почтовой связи по</w:t>
      </w:r>
      <w:r w:rsidR="00A435BE" w:rsidRPr="00C240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24005">
        <w:rPr>
          <w:rFonts w:ascii="Times New Roman" w:hAnsi="Times New Roman" w:cs="Times New Roman"/>
          <w:sz w:val="22"/>
          <w:szCs w:val="22"/>
          <w:vertAlign w:val="superscript"/>
        </w:rPr>
        <w:t>адресу, иной способ)</w:t>
      </w:r>
    </w:p>
    <w:p w:rsidR="001A5B77" w:rsidRDefault="001A5B77" w:rsidP="00C24005">
      <w:pPr>
        <w:ind w:firstLine="0"/>
        <w:rPr>
          <w:rFonts w:ascii="Times New Roman" w:hAnsi="Times New Roman" w:cs="Times New Roman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</w:rPr>
      </w:pPr>
    </w:p>
    <w:p w:rsidR="00CF2AE7" w:rsidRPr="00C24005" w:rsidRDefault="00CF2AE7" w:rsidP="00C24005">
      <w:pPr>
        <w:ind w:firstLine="0"/>
        <w:rPr>
          <w:rFonts w:ascii="Times New Roman" w:hAnsi="Times New Roman" w:cs="Times New Roman"/>
        </w:rPr>
      </w:pPr>
    </w:p>
    <w:p w:rsidR="00C24005" w:rsidRDefault="00C24005" w:rsidP="00C24005">
      <w:pPr>
        <w:ind w:firstLine="0"/>
        <w:rPr>
          <w:rFonts w:ascii="Times New Roman" w:hAnsi="Times New Roman" w:cs="Times New Roman"/>
          <w:u w:val="single"/>
        </w:rPr>
      </w:pPr>
      <w:r w:rsidRPr="00C24005">
        <w:rPr>
          <w:rFonts w:ascii="Times New Roman" w:hAnsi="Times New Roman" w:cs="Times New Roman"/>
        </w:rPr>
        <w:t>ЗАЯВИТЕЛЬ</w:t>
      </w:r>
      <w:r w:rsidR="00CF2AE7">
        <w:rPr>
          <w:rFonts w:ascii="Times New Roman" w:hAnsi="Times New Roman" w:cs="Times New Roman"/>
        </w:rPr>
        <w:tab/>
      </w:r>
      <w:r w:rsidR="00CF2AE7">
        <w:rPr>
          <w:rFonts w:ascii="Times New Roman" w:hAnsi="Times New Roman" w:cs="Times New Roman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  <w:r w:rsidR="00CF2AE7">
        <w:rPr>
          <w:rFonts w:ascii="Times New Roman" w:hAnsi="Times New Roman" w:cs="Times New Roman"/>
          <w:u w:val="single"/>
        </w:rPr>
        <w:tab/>
      </w: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Должность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Подпись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Ф.И.О.</w:t>
      </w: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B09B5" w:rsidRDefault="00CB09B5" w:rsidP="00C24005">
      <w:pPr>
        <w:ind w:firstLine="0"/>
        <w:rPr>
          <w:rFonts w:ascii="Times New Roman" w:hAnsi="Times New Roman" w:cs="Times New Roman"/>
          <w:vertAlign w:val="superscript"/>
        </w:rPr>
      </w:pPr>
      <w:bookmarkStart w:id="18" w:name="_GoBack"/>
      <w:bookmarkEnd w:id="18"/>
    </w:p>
    <w:p w:rsid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CF2AE7" w:rsidRPr="00CF2AE7" w:rsidRDefault="00CF2AE7" w:rsidP="00C24005">
      <w:pPr>
        <w:ind w:firstLine="0"/>
        <w:rPr>
          <w:rFonts w:ascii="Times New Roman" w:hAnsi="Times New Roman" w:cs="Times New Roman"/>
          <w:vertAlign w:val="superscript"/>
        </w:rPr>
      </w:pPr>
    </w:p>
    <w:p w:rsidR="001A5B77" w:rsidRPr="00CB09B5" w:rsidRDefault="001A5B77" w:rsidP="00A435BE">
      <w:pPr>
        <w:pStyle w:val="a5"/>
        <w:jc w:val="both"/>
        <w:rPr>
          <w:rFonts w:ascii="Times New Roman" w:hAnsi="Times New Roman" w:cs="Times New Roman"/>
          <w:sz w:val="18"/>
          <w:szCs w:val="22"/>
        </w:rPr>
      </w:pPr>
      <w:bookmarkStart w:id="19" w:name="sub_2019"/>
      <w:r w:rsidRPr="00C24005">
        <w:rPr>
          <w:rFonts w:ascii="Times New Roman" w:hAnsi="Times New Roman" w:cs="Times New Roman"/>
          <w:sz w:val="22"/>
          <w:szCs w:val="22"/>
        </w:rPr>
        <w:t xml:space="preserve">     </w:t>
      </w:r>
      <w:r w:rsidRPr="00CB09B5">
        <w:rPr>
          <w:rStyle w:val="a3"/>
          <w:rFonts w:ascii="Times New Roman" w:hAnsi="Times New Roman" w:cs="Times New Roman"/>
          <w:sz w:val="18"/>
          <w:szCs w:val="22"/>
        </w:rPr>
        <w:t>Примечание</w:t>
      </w:r>
      <w:r w:rsidRPr="00CB09B5">
        <w:rPr>
          <w:rFonts w:ascii="Times New Roman" w:hAnsi="Times New Roman" w:cs="Times New Roman"/>
          <w:sz w:val="18"/>
          <w:szCs w:val="22"/>
        </w:rPr>
        <w:t>. К настоящему заявлению прилагаются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документы,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bookmarkEnd w:id="19"/>
      <w:r w:rsidRPr="00CB09B5">
        <w:rPr>
          <w:rFonts w:ascii="Times New Roman" w:hAnsi="Times New Roman" w:cs="Times New Roman"/>
          <w:sz w:val="18"/>
          <w:szCs w:val="22"/>
        </w:rPr>
        <w:t xml:space="preserve">предусмотренные </w:t>
      </w:r>
      <w:hyperlink w:anchor="sub_1026" w:history="1">
        <w:r w:rsidRPr="00CB09B5">
          <w:rPr>
            <w:rStyle w:val="a4"/>
            <w:rFonts w:ascii="Times New Roman" w:hAnsi="Times New Roman" w:cs="Times New Roman"/>
            <w:sz w:val="18"/>
            <w:szCs w:val="22"/>
          </w:rPr>
          <w:t>пунктом 26</w:t>
        </w:r>
      </w:hyperlink>
      <w:r w:rsidRPr="00CB09B5">
        <w:rPr>
          <w:rFonts w:ascii="Times New Roman" w:hAnsi="Times New Roman" w:cs="Times New Roman"/>
          <w:sz w:val="18"/>
          <w:szCs w:val="22"/>
        </w:rPr>
        <w:t xml:space="preserve"> Правил подключения (технологического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присоединения) объектов капитального строительства к централизованным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системам горячего водоснабжения, холодного водоснабжения и (или)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 xml:space="preserve">водоотведения, утвержденных </w:t>
      </w:r>
      <w:hyperlink w:anchor="sub_0" w:history="1">
        <w:r w:rsidRPr="00CB09B5">
          <w:rPr>
            <w:rStyle w:val="a4"/>
            <w:rFonts w:ascii="Times New Roman" w:hAnsi="Times New Roman" w:cs="Times New Roman"/>
            <w:sz w:val="18"/>
            <w:szCs w:val="22"/>
          </w:rPr>
          <w:t>постановлением</w:t>
        </w:r>
      </w:hyperlink>
      <w:r w:rsidRPr="00CB09B5">
        <w:rPr>
          <w:rFonts w:ascii="Times New Roman" w:hAnsi="Times New Roman" w:cs="Times New Roman"/>
          <w:sz w:val="18"/>
          <w:szCs w:val="22"/>
        </w:rPr>
        <w:t xml:space="preserve"> Правительства Российской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Федерации от 30 ноября 2021 г. N 2130 "Об утверждении  Правил подключения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(технологического присоединения) объектов капитального строительства к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централизованным системам горячего водоснабжения, холодного водоснабжения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и (или) водоотведения и о внесении изменений и признании утратившими силу</w:t>
      </w:r>
      <w:r w:rsidR="00A435BE" w:rsidRPr="00CB09B5">
        <w:rPr>
          <w:rFonts w:ascii="Times New Roman" w:hAnsi="Times New Roman" w:cs="Times New Roman"/>
          <w:sz w:val="18"/>
          <w:szCs w:val="22"/>
        </w:rPr>
        <w:t xml:space="preserve"> </w:t>
      </w:r>
      <w:r w:rsidRPr="00CB09B5">
        <w:rPr>
          <w:rFonts w:ascii="Times New Roman" w:hAnsi="Times New Roman" w:cs="Times New Roman"/>
          <w:sz w:val="18"/>
          <w:szCs w:val="22"/>
        </w:rPr>
        <w:t>некоторых актов Правительства Российской Федерации".</w:t>
      </w:r>
    </w:p>
    <w:p w:rsidR="001A5B77" w:rsidRPr="00CB09B5" w:rsidRDefault="001A5B77" w:rsidP="00A435BE">
      <w:pPr>
        <w:rPr>
          <w:rFonts w:ascii="Times New Roman" w:hAnsi="Times New Roman" w:cs="Times New Roman"/>
          <w:sz w:val="20"/>
        </w:rPr>
      </w:pPr>
    </w:p>
    <w:p w:rsidR="001A5B77" w:rsidRPr="00CB09B5" w:rsidRDefault="001A5B77" w:rsidP="00A435BE">
      <w:pPr>
        <w:pStyle w:val="a5"/>
        <w:jc w:val="both"/>
        <w:rPr>
          <w:rFonts w:ascii="Times New Roman" w:hAnsi="Times New Roman" w:cs="Times New Roman"/>
          <w:sz w:val="18"/>
          <w:szCs w:val="22"/>
        </w:rPr>
      </w:pPr>
      <w:r w:rsidRPr="00CB09B5">
        <w:rPr>
          <w:rFonts w:ascii="Times New Roman" w:hAnsi="Times New Roman" w:cs="Times New Roman"/>
          <w:sz w:val="18"/>
          <w:szCs w:val="22"/>
        </w:rPr>
        <w:t>──────────────────────────────</w:t>
      </w:r>
    </w:p>
    <w:p w:rsidR="001A5B77" w:rsidRPr="00CB09B5" w:rsidRDefault="001A5B77" w:rsidP="00A435BE">
      <w:pPr>
        <w:pStyle w:val="a6"/>
        <w:rPr>
          <w:rFonts w:ascii="Times New Roman" w:hAnsi="Times New Roman" w:cs="Times New Roman"/>
          <w:sz w:val="16"/>
        </w:rPr>
      </w:pPr>
      <w:bookmarkStart w:id="20" w:name="sub_2222"/>
      <w:r w:rsidRPr="00CB09B5">
        <w:rPr>
          <w:rFonts w:ascii="Times New Roman" w:hAnsi="Times New Roman" w:cs="Times New Roman"/>
          <w:sz w:val="16"/>
        </w:rPr>
        <w:t>*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bookmarkEnd w:id="20"/>
    <w:p w:rsidR="005B3C4B" w:rsidRPr="00CB09B5" w:rsidRDefault="001A5B77" w:rsidP="00F64DB9">
      <w:pPr>
        <w:pStyle w:val="a5"/>
        <w:jc w:val="both"/>
        <w:rPr>
          <w:sz w:val="18"/>
          <w:szCs w:val="22"/>
        </w:rPr>
      </w:pPr>
      <w:r w:rsidRPr="00CB09B5">
        <w:rPr>
          <w:sz w:val="18"/>
          <w:szCs w:val="22"/>
        </w:rPr>
        <w:t>──────────────────────────────</w:t>
      </w:r>
    </w:p>
    <w:sectPr w:rsidR="005B3C4B" w:rsidRPr="00CB09B5" w:rsidSect="00087802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77"/>
    <w:rsid w:val="00087802"/>
    <w:rsid w:val="001A5B77"/>
    <w:rsid w:val="00257A38"/>
    <w:rsid w:val="002D1A58"/>
    <w:rsid w:val="00827656"/>
    <w:rsid w:val="00A435BE"/>
    <w:rsid w:val="00A63518"/>
    <w:rsid w:val="00B647B9"/>
    <w:rsid w:val="00C12B5C"/>
    <w:rsid w:val="00C24005"/>
    <w:rsid w:val="00CB09B5"/>
    <w:rsid w:val="00CF2AE7"/>
    <w:rsid w:val="00E43093"/>
    <w:rsid w:val="00F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98EC"/>
  <w15:chartTrackingRefBased/>
  <w15:docId w15:val="{465BF95A-0E66-4273-93F5-A7D456C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A5B7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A5B77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1A5B77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1A5B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2022-03-31T08:06:00Z</dcterms:created>
  <dcterms:modified xsi:type="dcterms:W3CDTF">2022-04-06T04:53:00Z</dcterms:modified>
</cp:coreProperties>
</file>